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791A7C" w:rsidRPr="002916D6" w:rsidTr="00BE5AF3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791A7C" w:rsidRPr="002916D6" w:rsidTr="00BE5AF3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91A7C" w:rsidRPr="002916D6" w:rsidRDefault="00791A7C" w:rsidP="00BE5AF3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91A7C" w:rsidRPr="002916D6" w:rsidRDefault="00791A7C" w:rsidP="00BE5AF3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2916D6">
                    <w:rPr>
                      <w:color w:val="000000"/>
                      <w:sz w:val="20"/>
                      <w:lang w:val="ru-RU"/>
                    </w:rPr>
                    <w:t>Приложение 6</w:t>
                  </w:r>
                  <w:r w:rsidRPr="002916D6">
                    <w:rPr>
                      <w:lang w:val="ru-RU"/>
                    </w:rPr>
                    <w:br/>
                  </w:r>
                  <w:r w:rsidRPr="002916D6">
                    <w:rPr>
                      <w:color w:val="000000"/>
                      <w:sz w:val="20"/>
                      <w:lang w:val="ru-RU"/>
                    </w:rPr>
                    <w:t>к Типовой конкурсной документации</w:t>
                  </w:r>
                  <w:r w:rsidRPr="002916D6">
                    <w:rPr>
                      <w:lang w:val="ru-RU"/>
                    </w:rPr>
                    <w:br/>
                  </w:r>
                  <w:r w:rsidRPr="002916D6">
                    <w:rPr>
                      <w:color w:val="000000"/>
                      <w:sz w:val="20"/>
                      <w:lang w:val="ru-RU"/>
                    </w:rPr>
                    <w:t>по выбору поставщика товаров и</w:t>
                  </w:r>
                  <w:r w:rsidRPr="002916D6">
                    <w:rPr>
                      <w:lang w:val="ru-RU"/>
                    </w:rPr>
                    <w:br/>
                  </w:r>
                  <w:r w:rsidRPr="002916D6">
                    <w:rPr>
                      <w:color w:val="000000"/>
                      <w:sz w:val="20"/>
                      <w:lang w:val="ru-RU"/>
                    </w:rPr>
                    <w:t>услуг организаций, осуществляющих</w:t>
                  </w:r>
                  <w:r w:rsidRPr="002916D6">
                    <w:rPr>
                      <w:lang w:val="ru-RU"/>
                    </w:rPr>
                    <w:br/>
                  </w:r>
                  <w:r w:rsidRPr="002916D6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791A7C" w:rsidRPr="002916D6" w:rsidRDefault="00791A7C" w:rsidP="00BE5AF3">
            <w:pPr>
              <w:rPr>
                <w:lang w:val="ru-RU"/>
              </w:rPr>
            </w:pPr>
          </w:p>
        </w:tc>
      </w:tr>
    </w:tbl>
    <w:p w:rsidR="00791A7C" w:rsidRPr="002916D6" w:rsidRDefault="00791A7C" w:rsidP="00791A7C">
      <w:pPr>
        <w:spacing w:after="0"/>
        <w:rPr>
          <w:lang w:val="ru-RU"/>
        </w:rPr>
      </w:pPr>
      <w:bookmarkStart w:id="0" w:name="z301"/>
      <w:r w:rsidRPr="002916D6">
        <w:rPr>
          <w:b/>
          <w:color w:val="000000"/>
          <w:lang w:val="ru-RU"/>
        </w:rPr>
        <w:t xml:space="preserve"> </w:t>
      </w:r>
      <w:r w:rsidRPr="002916D6">
        <w:rPr>
          <w:lang w:val="ru-RU"/>
        </w:rPr>
        <w:br/>
      </w:r>
      <w:r w:rsidRPr="002916D6">
        <w:rPr>
          <w:b/>
          <w:color w:val="000000"/>
          <w:lang w:val="ru-RU"/>
        </w:rPr>
        <w:t>Критерии выбора поставщика услуги</w:t>
      </w:r>
    </w:p>
    <w:bookmarkEnd w:id="0"/>
    <w:p w:rsidR="00791A7C" w:rsidRPr="002916D6" w:rsidRDefault="00791A7C" w:rsidP="00791A7C">
      <w:pPr>
        <w:spacing w:after="0"/>
        <w:jc w:val="both"/>
        <w:rPr>
          <w:lang w:val="ru-RU"/>
        </w:rPr>
      </w:pPr>
      <w:r w:rsidRPr="002916D6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2916D6">
        <w:rPr>
          <w:color w:val="FF0000"/>
          <w:sz w:val="28"/>
          <w:lang w:val="ru-RU"/>
        </w:rPr>
        <w:t xml:space="preserve">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отсутствии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</w:tr>
      <w:tr w:rsidR="00791A7C" w:rsidRPr="002916D6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>по 2 балла за каждый год, но не более 10 баллов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</w:tr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</w:tr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 xml:space="preserve"> Наличие сертификата системы менеджмента качества применительно к услугам 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</w:tr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</w:tr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>Наличие плана производственного контроля (не более 1 балла)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</w:tr>
      <w:tr w:rsidR="00791A7C" w:rsidRPr="002916D6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>Наличие характеристики на поставщика услуги (не более 3 баллов)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>за каждую характеристику 1 балл, но не более 3 баллов</w:t>
            </w:r>
          </w:p>
          <w:p w:rsidR="00791A7C" w:rsidRPr="002916D6" w:rsidRDefault="00791A7C" w:rsidP="00BE5AF3">
            <w:pPr>
              <w:spacing w:after="0"/>
              <w:jc w:val="both"/>
              <w:rPr>
                <w:lang w:val="ru-RU"/>
              </w:rPr>
            </w:pPr>
            <w:r w:rsidRPr="002916D6">
              <w:rPr>
                <w:lang w:val="ru-RU"/>
              </w:rPr>
              <w:br/>
            </w:r>
          </w:p>
        </w:tc>
      </w:tr>
      <w:tr w:rsidR="00791A7C" w:rsidTr="00BE5AF3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:rsidR="00791A7C" w:rsidRDefault="00791A7C" w:rsidP="00BE5AF3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Pr="002916D6" w:rsidRDefault="00791A7C" w:rsidP="00BE5AF3">
            <w:pPr>
              <w:spacing w:after="20"/>
              <w:ind w:left="20"/>
              <w:jc w:val="both"/>
              <w:rPr>
                <w:lang w:val="ru-RU"/>
              </w:rPr>
            </w:pPr>
            <w:r w:rsidRPr="002916D6">
              <w:rPr>
                <w:color w:val="000000"/>
                <w:sz w:val="20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916D6">
              <w:rPr>
                <w:color w:val="000000"/>
                <w:sz w:val="20"/>
                <w:lang w:val="ru-RU"/>
              </w:rPr>
              <w:t>столицы</w:t>
            </w:r>
            <w:proofErr w:type="gramEnd"/>
            <w:r w:rsidRPr="002916D6">
              <w:rPr>
                <w:color w:val="000000"/>
                <w:sz w:val="20"/>
                <w:lang w:val="ru-RU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1A7C" w:rsidRDefault="00791A7C" w:rsidP="00BE5AF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</w:p>
        </w:tc>
      </w:tr>
    </w:tbl>
    <w:p w:rsidR="00791A7C" w:rsidRDefault="00791A7C" w:rsidP="00791A7C">
      <w:pPr>
        <w:spacing w:after="0"/>
      </w:pPr>
      <w:r>
        <w:br/>
      </w:r>
    </w:p>
    <w:p w:rsidR="00791A7C" w:rsidRPr="002916D6" w:rsidRDefault="00791A7C" w:rsidP="00791A7C">
      <w:pPr>
        <w:spacing w:after="0"/>
        <w:jc w:val="both"/>
        <w:rPr>
          <w:lang w:val="ru-RU"/>
        </w:rPr>
      </w:pPr>
      <w:bookmarkStart w:id="8" w:name="z310"/>
      <w:r>
        <w:rPr>
          <w:color w:val="000000"/>
          <w:sz w:val="28"/>
        </w:rPr>
        <w:lastRenderedPageBreak/>
        <w:t>     </w:t>
      </w:r>
      <w:r w:rsidRPr="002916D6">
        <w:rPr>
          <w:color w:val="000000"/>
          <w:sz w:val="28"/>
          <w:lang w:val="ru-RU"/>
        </w:rPr>
        <w:t xml:space="preserve">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56781C" w:rsidRPr="00791A7C" w:rsidRDefault="0056781C">
      <w:pPr>
        <w:rPr>
          <w:lang w:val="ru-RU"/>
        </w:rPr>
      </w:pPr>
      <w:bookmarkStart w:id="9" w:name="_GoBack"/>
      <w:bookmarkEnd w:id="8"/>
      <w:bookmarkEnd w:id="9"/>
    </w:p>
    <w:sectPr w:rsidR="0056781C" w:rsidRPr="0079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7C"/>
    <w:rsid w:val="0056781C"/>
    <w:rsid w:val="0079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7C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7C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1</cp:revision>
  <dcterms:created xsi:type="dcterms:W3CDTF">2023-02-20T08:42:00Z</dcterms:created>
  <dcterms:modified xsi:type="dcterms:W3CDTF">2023-02-20T08:42:00Z</dcterms:modified>
</cp:coreProperties>
</file>